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BF" w:rsidRPr="00E328BF" w:rsidRDefault="00E328BF" w:rsidP="00E328BF">
      <w:pPr>
        <w:pStyle w:val="1"/>
        <w:rPr>
          <w:rFonts w:ascii="Times New Roman" w:hAnsi="Times New Roman" w:cs="Times New Roman"/>
          <w:color w:val="auto"/>
        </w:rPr>
      </w:pPr>
      <w:r w:rsidRPr="00E328BF">
        <w:rPr>
          <w:rFonts w:ascii="Times New Roman" w:hAnsi="Times New Roman" w:cs="Times New Roman"/>
          <w:color w:val="auto"/>
        </w:rPr>
        <w:t>Заключение</w:t>
      </w:r>
      <w:r w:rsidRPr="00E328BF">
        <w:rPr>
          <w:rFonts w:ascii="Times New Roman" w:hAnsi="Times New Roman" w:cs="Times New Roman"/>
          <w:color w:val="auto"/>
        </w:rPr>
        <w:br/>
        <w:t>о результатах публичных слушаний</w:t>
      </w:r>
    </w:p>
    <w:p w:rsidR="00E328BF" w:rsidRDefault="00E328BF" w:rsidP="00E328BF"/>
    <w:p w:rsidR="00E328BF" w:rsidRDefault="00996253" w:rsidP="00E328BF">
      <w:r>
        <w:t>______</w:t>
      </w:r>
      <w:r w:rsidR="00627244">
        <w:t>23.07</w:t>
      </w:r>
      <w:r>
        <w:t>.2025_____</w:t>
      </w:r>
      <w:r w:rsidR="00E328BF">
        <w:t xml:space="preserve">             </w:t>
      </w:r>
      <w:r w:rsidR="00C77F89">
        <w:t xml:space="preserve">         </w:t>
      </w:r>
      <w:r>
        <w:t xml:space="preserve">       </w:t>
      </w:r>
      <w:r w:rsidR="00C77F89">
        <w:t xml:space="preserve"> </w:t>
      </w:r>
      <w:r w:rsidR="00E328BF">
        <w:t>______</w:t>
      </w:r>
      <w:r w:rsidR="00E328BF" w:rsidRPr="00E328BF">
        <w:rPr>
          <w:u w:val="single"/>
        </w:rPr>
        <w:t xml:space="preserve"> </w:t>
      </w:r>
      <w:r w:rsidR="00E328BF" w:rsidRPr="00E01369">
        <w:rPr>
          <w:u w:val="single"/>
        </w:rPr>
        <w:t>г. Сургут, ул. Восход, д. 4, зал заседаний</w:t>
      </w:r>
    </w:p>
    <w:p w:rsidR="00E328BF" w:rsidRDefault="00E328BF" w:rsidP="00E328BF">
      <w:r w:rsidRPr="00627244">
        <w:rPr>
          <w:i/>
        </w:rPr>
        <w:t xml:space="preserve">(указывается дата оформления </w:t>
      </w:r>
      <w:proofErr w:type="gramStart"/>
      <w:r w:rsidRPr="00627244">
        <w:rPr>
          <w:i/>
        </w:rPr>
        <w:t>заключения)</w:t>
      </w:r>
      <w:r>
        <w:t xml:space="preserve"> </w:t>
      </w:r>
      <w:r w:rsidR="00627244">
        <w:t xml:space="preserve">  </w:t>
      </w:r>
      <w:proofErr w:type="gramEnd"/>
      <w:r w:rsidR="00627244">
        <w:t xml:space="preserve">                                         </w:t>
      </w:r>
      <w:r w:rsidRPr="00627244">
        <w:rPr>
          <w:i/>
        </w:rPr>
        <w:t>(населённый пункт)</w:t>
      </w:r>
    </w:p>
    <w:p w:rsidR="00E328BF" w:rsidRPr="00654F23" w:rsidRDefault="00E328BF" w:rsidP="00654F23">
      <w:r w:rsidRPr="00E328BF">
        <w:t xml:space="preserve">На основании </w:t>
      </w:r>
      <w:r w:rsidR="00654F23" w:rsidRPr="00654F23">
        <w:rPr>
          <w:b/>
        </w:rPr>
        <w:t>постановления Администра</w:t>
      </w:r>
      <w:r w:rsidR="00654F23">
        <w:rPr>
          <w:b/>
        </w:rPr>
        <w:t>ции города от 26.06.2025 № 3040</w:t>
      </w:r>
      <w:r w:rsidR="00654F23">
        <w:rPr>
          <w:b/>
        </w:rPr>
        <w:br/>
      </w:r>
      <w:r w:rsidR="00654F23" w:rsidRPr="00654F23">
        <w:rPr>
          <w:b/>
        </w:rPr>
        <w:t>«О</w:t>
      </w:r>
      <w:r w:rsidR="007F307C">
        <w:rPr>
          <w:b/>
        </w:rPr>
        <w:t xml:space="preserve"> назначении публичных слушаний» </w:t>
      </w:r>
      <w:r w:rsidRPr="00E328BF">
        <w:t>Администрацией города Сургута в лице департамента архитектуры и градостроительства Администрации города Сургута проведены</w:t>
      </w:r>
      <w:r w:rsidRPr="00E328BF">
        <w:rPr>
          <w:b/>
        </w:rPr>
        <w:t xml:space="preserve"> </w:t>
      </w:r>
      <w:r w:rsidRPr="00E328BF">
        <w:t>публичные слушания</w:t>
      </w:r>
      <w:r w:rsidRPr="00E328BF">
        <w:rPr>
          <w:b/>
        </w:rPr>
        <w:t xml:space="preserve"> </w:t>
      </w:r>
      <w:r w:rsidR="00654F23">
        <w:t>по внесению изменений в проекты межевания территории 16 микрорайонов города Сургута: микрорайоны А, 3, 6, 7А, 11, 11Б, 14, 15А, 16А, 28, 28А, 34, 38, Железнодорожников, ЦЖ1 и ЦЖ2, квартал А, подготовленных в рамках муниципального контракта от 21.06.2024</w:t>
      </w:r>
      <w:r w:rsidR="007F307C">
        <w:br/>
      </w:r>
      <w:r w:rsidR="00654F23">
        <w:t>№ 9/2024, согласно постановлению Администрации города от 02.10.2024 № 5043 «О принятии решения по внесению изменений в проекты межевания территории муниципального образования городской округ Сургут».</w:t>
      </w:r>
    </w:p>
    <w:p w:rsidR="00E328BF" w:rsidRDefault="00E328BF" w:rsidP="00E328BF">
      <w:r>
        <w:t xml:space="preserve">В ходе публичных слушаний оформлен и составлен протокол </w:t>
      </w:r>
      <w:r w:rsidRPr="00E328BF">
        <w:rPr>
          <w:b/>
        </w:rPr>
        <w:t xml:space="preserve">от </w:t>
      </w:r>
      <w:r w:rsidR="00654F23">
        <w:rPr>
          <w:b/>
        </w:rPr>
        <w:t>19.07.2025 № 7</w:t>
      </w:r>
      <w:r>
        <w:t>.</w:t>
      </w:r>
    </w:p>
    <w:p w:rsidR="007C0246" w:rsidRDefault="00E328BF" w:rsidP="00C029FD">
      <w:r>
        <w:t xml:space="preserve">В общественных публичных слушаниях приняло участие </w:t>
      </w:r>
      <w:r w:rsidR="00654F23" w:rsidRPr="00654F23">
        <w:rPr>
          <w:b/>
        </w:rPr>
        <w:t>5</w:t>
      </w:r>
      <w:r w:rsidRPr="00654F23">
        <w:rPr>
          <w:b/>
        </w:rPr>
        <w:t>6</w:t>
      </w:r>
      <w:r>
        <w:rPr>
          <w:b/>
        </w:rPr>
        <w:t xml:space="preserve"> </w:t>
      </w:r>
      <w:r w:rsidRPr="00E328BF">
        <w:t>(с учетом председателя</w:t>
      </w:r>
      <w:r w:rsidR="00736175">
        <w:br/>
      </w:r>
      <w:r w:rsidRPr="00E328BF">
        <w:t>и секретаря публичных слушаний</w:t>
      </w:r>
      <w:r>
        <w:t>) участников общественных обсуждений, публичных слушаний, которые внесли следующие пре</w:t>
      </w:r>
      <w:r w:rsidR="00894903">
        <w:t>дложения и замечания:</w:t>
      </w:r>
    </w:p>
    <w:p w:rsidR="00DA4A69" w:rsidRPr="00EC714F" w:rsidRDefault="00DA4A69" w:rsidP="00DA4A69">
      <w:pPr>
        <w:rPr>
          <w:b/>
        </w:rPr>
      </w:pPr>
      <w:r w:rsidRPr="00EC714F">
        <w:rPr>
          <w:b/>
        </w:rPr>
        <w:t>по проекту микрорайон</w:t>
      </w:r>
      <w:r w:rsidR="001B6773">
        <w:rPr>
          <w:b/>
        </w:rPr>
        <w:t>а</w:t>
      </w:r>
      <w:r w:rsidRPr="00EC714F">
        <w:rPr>
          <w:b/>
        </w:rPr>
        <w:t xml:space="preserve"> ЦЖ1 и ЦЖ2:</w:t>
      </w:r>
    </w:p>
    <w:p w:rsidR="00DA4A69" w:rsidRDefault="00DA4A69" w:rsidP="00DA4A69">
      <w:r>
        <w:t>предложения и замечания граждан, постоянно проживающих на территории проведения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DA4A69" w:rsidRDefault="00DA4A69" w:rsidP="00DA4A69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048"/>
        <w:gridCol w:w="2835"/>
        <w:gridCol w:w="1322"/>
        <w:gridCol w:w="2931"/>
      </w:tblGrid>
      <w:tr w:rsidR="00DA4A69" w:rsidTr="00F13C9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N</w:t>
            </w:r>
          </w:p>
          <w:p w:rsidR="00DA4A69" w:rsidRDefault="00DA4A69" w:rsidP="00F13C96">
            <w:pPr>
              <w:pStyle w:val="a3"/>
              <w:jc w:val="center"/>
            </w:pPr>
            <w:r>
              <w:t>п/п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DA4A69" w:rsidTr="00F13C9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</w:pPr>
            <w: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Не поступали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-</w:t>
            </w:r>
          </w:p>
        </w:tc>
      </w:tr>
    </w:tbl>
    <w:p w:rsidR="00DA4A69" w:rsidRDefault="00DA4A69" w:rsidP="00DA4A69"/>
    <w:p w:rsidR="00DA4A69" w:rsidRDefault="00DA4A69" w:rsidP="00DA4A69">
      <w:r>
        <w:t>предложения и замечания иных участников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DA4A69" w:rsidRDefault="00DA4A69" w:rsidP="00DA4A69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2518"/>
        <w:gridCol w:w="1417"/>
        <w:gridCol w:w="2552"/>
      </w:tblGrid>
      <w:tr w:rsidR="00DA4A69" w:rsidTr="00F13C9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N</w:t>
            </w:r>
          </w:p>
          <w:p w:rsidR="00DA4A69" w:rsidRDefault="00DA4A69" w:rsidP="00F13C96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Фамилия, имя, отчество/наименование юридического лица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6F0024" w:rsidTr="00F13C9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24" w:rsidRDefault="006F0024" w:rsidP="006F0024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24" w:rsidRDefault="006F0024" w:rsidP="006F0024">
            <w:pPr>
              <w:pStyle w:val="a3"/>
              <w:jc w:val="center"/>
            </w:pPr>
            <w:r w:rsidRPr="004B65BC">
              <w:t>Кугубаев Владимир Алиевич</w:t>
            </w:r>
          </w:p>
          <w:p w:rsidR="006F0024" w:rsidRDefault="006F0024" w:rsidP="006F0024">
            <w:pPr>
              <w:pStyle w:val="a3"/>
              <w:jc w:val="center"/>
            </w:pPr>
            <w:r>
              <w:t>д</w:t>
            </w:r>
            <w:r w:rsidRPr="006D73C8">
              <w:t>епартамент городского хозяйства Администрации города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24" w:rsidRDefault="006F0024" w:rsidP="006F0024">
            <w:pPr>
              <w:pStyle w:val="a3"/>
            </w:pPr>
            <w:r w:rsidRPr="000640AC">
              <w:t>Департамент городского хозяйства Администрации города Сургута направлял замечания муниципального казенного учреж</w:t>
            </w:r>
            <w:r>
              <w:t xml:space="preserve">дения «Лесопаркового хозяйства» письмом </w:t>
            </w:r>
            <w:r w:rsidRPr="000640AC">
              <w:t>от 14.07.2025 № 09-02-5038/5</w:t>
            </w:r>
            <w:r>
              <w:t xml:space="preserve"> с приложением на 27 листах.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24" w:rsidRDefault="006F0024" w:rsidP="006F0024">
            <w:pPr>
              <w:pStyle w:val="a3"/>
            </w:pPr>
            <w:r>
              <w:t>Замечание принято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0024" w:rsidRDefault="006F0024" w:rsidP="006F0024">
            <w:pPr>
              <w:pStyle w:val="a3"/>
            </w:pPr>
            <w:r>
              <w:t>Замечания направлены в ПКК «</w:t>
            </w:r>
            <w:proofErr w:type="spellStart"/>
            <w:r>
              <w:t>Роскадастр</w:t>
            </w:r>
            <w:proofErr w:type="spellEnd"/>
            <w:r>
              <w:t xml:space="preserve">» письмом </w:t>
            </w:r>
            <w:r w:rsidRPr="004C5A36">
              <w:t>от 15.07.2025 № 02-02-5232/5</w:t>
            </w:r>
            <w:r>
              <w:t>.</w:t>
            </w:r>
          </w:p>
        </w:tc>
      </w:tr>
    </w:tbl>
    <w:p w:rsidR="00DA4A69" w:rsidRDefault="00DA4A69" w:rsidP="00E328BF"/>
    <w:p w:rsidR="009A46AC" w:rsidRPr="0095366E" w:rsidRDefault="009A46AC" w:rsidP="009A46AC">
      <w:r w:rsidRPr="0095366E">
        <w:t>Выводы по результатам общественных обсуждений/</w:t>
      </w:r>
      <w:r w:rsidRPr="0095366E">
        <w:rPr>
          <w:b/>
        </w:rPr>
        <w:t>публичных слушаний</w:t>
      </w:r>
      <w:r w:rsidRPr="0095366E">
        <w:t>:</w:t>
      </w:r>
    </w:p>
    <w:p w:rsidR="00CF43AE" w:rsidRPr="00CF43AE" w:rsidRDefault="009A46AC" w:rsidP="00CF43AE">
      <w:pPr>
        <w:rPr>
          <w:rFonts w:ascii="Times New Roman" w:hAnsi="Times New Roman" w:cs="Times New Roman"/>
        </w:rPr>
      </w:pPr>
      <w:r w:rsidRPr="00B902AC">
        <w:rPr>
          <w:rFonts w:ascii="Times New Roman" w:hAnsi="Times New Roman" w:cs="Times New Roman"/>
        </w:rPr>
        <w:t xml:space="preserve">В соответствии с установленным порядком документация </w:t>
      </w:r>
      <w:r w:rsidRPr="0095366E">
        <w:rPr>
          <w:rFonts w:ascii="Times New Roman" w:hAnsi="Times New Roman" w:cs="Times New Roman"/>
        </w:rPr>
        <w:t>по внесению изменений</w:t>
      </w:r>
      <w:r>
        <w:rPr>
          <w:rFonts w:ascii="Times New Roman" w:hAnsi="Times New Roman" w:cs="Times New Roman"/>
        </w:rPr>
        <w:br/>
      </w:r>
      <w:r w:rsidRPr="0095366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проект</w:t>
      </w:r>
      <w:r w:rsidRPr="0095366E">
        <w:rPr>
          <w:rFonts w:ascii="Times New Roman" w:hAnsi="Times New Roman" w:cs="Times New Roman"/>
        </w:rPr>
        <w:t xml:space="preserve"> межевания территории </w:t>
      </w:r>
      <w:r>
        <w:rPr>
          <w:rFonts w:ascii="Times New Roman" w:hAnsi="Times New Roman" w:cs="Times New Roman"/>
        </w:rPr>
        <w:t>микрорайона</w:t>
      </w:r>
      <w:r w:rsidRPr="0095366E">
        <w:rPr>
          <w:rFonts w:ascii="Times New Roman" w:hAnsi="Times New Roman" w:cs="Times New Roman"/>
        </w:rPr>
        <w:t xml:space="preserve"> </w:t>
      </w:r>
      <w:r w:rsidR="00931349">
        <w:rPr>
          <w:rFonts w:ascii="Times New Roman" w:hAnsi="Times New Roman" w:cs="Times New Roman"/>
        </w:rPr>
        <w:t>ЦЖ1 и ЦЖ2</w:t>
      </w:r>
      <w:r w:rsidRPr="0095366E">
        <w:rPr>
          <w:rFonts w:ascii="Times New Roman" w:hAnsi="Times New Roman" w:cs="Times New Roman"/>
        </w:rPr>
        <w:t xml:space="preserve"> города Сургута</w:t>
      </w:r>
      <w:r>
        <w:rPr>
          <w:rFonts w:ascii="Times New Roman" w:hAnsi="Times New Roman" w:cs="Times New Roman"/>
        </w:rPr>
        <w:t>, подготовленного</w:t>
      </w:r>
      <w:r w:rsidR="00CF43AE">
        <w:rPr>
          <w:rFonts w:ascii="Times New Roman" w:hAnsi="Times New Roman" w:cs="Times New Roman"/>
        </w:rPr>
        <w:br/>
      </w:r>
      <w:r w:rsidRPr="0095366E">
        <w:rPr>
          <w:rFonts w:ascii="Times New Roman" w:hAnsi="Times New Roman" w:cs="Times New Roman"/>
        </w:rPr>
        <w:t>в рамках муниципального контракта от 21.06.2024 № 9/2024, согласно постановлению Администрации города от 02.10.2024 № 5043 «О принятии решения</w:t>
      </w:r>
      <w:r>
        <w:rPr>
          <w:rFonts w:ascii="Times New Roman" w:hAnsi="Times New Roman" w:cs="Times New Roman"/>
        </w:rPr>
        <w:t xml:space="preserve"> </w:t>
      </w:r>
      <w:r w:rsidRPr="0095366E">
        <w:rPr>
          <w:rFonts w:ascii="Times New Roman" w:hAnsi="Times New Roman" w:cs="Times New Roman"/>
        </w:rPr>
        <w:t>по внесению изменений</w:t>
      </w:r>
      <w:r w:rsidR="00CF43AE">
        <w:rPr>
          <w:rFonts w:ascii="Times New Roman" w:hAnsi="Times New Roman" w:cs="Times New Roman"/>
        </w:rPr>
        <w:br/>
      </w:r>
      <w:r w:rsidRPr="0095366E">
        <w:rPr>
          <w:rFonts w:ascii="Times New Roman" w:hAnsi="Times New Roman" w:cs="Times New Roman"/>
        </w:rPr>
        <w:t xml:space="preserve">в проекты межевания территории муниципального образования городской округ Сургут», </w:t>
      </w:r>
      <w:r w:rsidR="00CF43AE" w:rsidRPr="00CF43AE">
        <w:rPr>
          <w:rFonts w:ascii="Times New Roman" w:hAnsi="Times New Roman" w:cs="Times New Roman"/>
        </w:rPr>
        <w:t>будет направлена заместителю Главы города, курирующему сферу архитектуры и градостроительства,</w:t>
      </w:r>
    </w:p>
    <w:p w:rsidR="00CF43AE" w:rsidRDefault="00CF43AE" w:rsidP="00CF43AE">
      <w:pPr>
        <w:ind w:firstLine="0"/>
        <w:rPr>
          <w:rFonts w:ascii="Times New Roman" w:hAnsi="Times New Roman" w:cs="Times New Roman"/>
        </w:rPr>
      </w:pPr>
      <w:r w:rsidRPr="00CF43AE">
        <w:rPr>
          <w:rFonts w:ascii="Times New Roman" w:hAnsi="Times New Roman" w:cs="Times New Roman"/>
        </w:rPr>
        <w:t>для принятия решения об отклонении и направления ее на доработку.</w:t>
      </w:r>
    </w:p>
    <w:p w:rsidR="009A46AC" w:rsidRPr="0095366E" w:rsidRDefault="009A46AC" w:rsidP="00CF43AE">
      <w:pPr>
        <w:rPr>
          <w:rFonts w:ascii="Times New Roman" w:hAnsi="Times New Roman" w:cs="Times New Roman"/>
        </w:rPr>
      </w:pPr>
      <w:r w:rsidRPr="0095366E">
        <w:rPr>
          <w:rFonts w:ascii="Times New Roman" w:hAnsi="Times New Roman"/>
        </w:rPr>
        <w:t>П</w:t>
      </w:r>
      <w:r w:rsidRPr="0095366E">
        <w:rPr>
          <w:rFonts w:ascii="Times New Roman" w:hAnsi="Times New Roman" w:cs="Times New Roman"/>
        </w:rPr>
        <w:t>ринятое решение буд</w:t>
      </w:r>
      <w:r w:rsidRPr="0095366E">
        <w:rPr>
          <w:rFonts w:ascii="Times New Roman" w:hAnsi="Times New Roman"/>
        </w:rPr>
        <w:t xml:space="preserve">ет </w:t>
      </w:r>
      <w:r w:rsidRPr="0095366E">
        <w:rPr>
          <w:rFonts w:ascii="Times New Roman" w:hAnsi="Times New Roman" w:cs="Times New Roman"/>
        </w:rPr>
        <w:t xml:space="preserve">обнародовано в сетевом издании «Официальные документы </w:t>
      </w:r>
      <w:r w:rsidRPr="0095366E">
        <w:rPr>
          <w:rFonts w:ascii="Times New Roman" w:hAnsi="Times New Roman" w:cs="Times New Roman"/>
        </w:rPr>
        <w:lastRenderedPageBreak/>
        <w:t xml:space="preserve">города Сургута»: </w:t>
      </w:r>
      <w:hyperlink r:id="rId4" w:history="1">
        <w:r w:rsidRPr="0095366E">
          <w:rPr>
            <w:rStyle w:val="a4"/>
            <w:rFonts w:ascii="Times New Roman" w:hAnsi="Times New Roman" w:cs="Times New Roman"/>
            <w:lang w:val="en-US"/>
          </w:rPr>
          <w:t>docsurgut</w:t>
        </w:r>
        <w:r w:rsidRPr="0095366E">
          <w:rPr>
            <w:rStyle w:val="a4"/>
            <w:rFonts w:ascii="Times New Roman" w:hAnsi="Times New Roman" w:cs="Times New Roman"/>
          </w:rPr>
          <w:t>.</w:t>
        </w:r>
        <w:r w:rsidRPr="0095366E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95366E">
        <w:rPr>
          <w:rFonts w:ascii="Times New Roman" w:hAnsi="Times New Roman" w:cs="Times New Roman"/>
        </w:rPr>
        <w:t xml:space="preserve"> и размещено на официальном портале Администрации города Сургута: </w:t>
      </w:r>
      <w:hyperlink r:id="rId5" w:history="1">
        <w:r w:rsidRPr="0095366E">
          <w:rPr>
            <w:rStyle w:val="a4"/>
            <w:rFonts w:ascii="Times New Roman" w:hAnsi="Times New Roman" w:cs="Times New Roman"/>
          </w:rPr>
          <w:t>https://admsurgut.ru/documents/postanovleniya/postanovleniya-administratsii-goroda/</w:t>
        </w:r>
      </w:hyperlink>
    </w:p>
    <w:p w:rsidR="009A46AC" w:rsidRPr="0095366E" w:rsidRDefault="009A46AC" w:rsidP="009A46AC">
      <w:pPr>
        <w:ind w:firstLine="709"/>
        <w:rPr>
          <w:rStyle w:val="a4"/>
          <w:rFonts w:ascii="Times New Roman" w:hAnsi="Times New Roman" w:cs="Times New Roman"/>
        </w:rPr>
      </w:pPr>
      <w:r w:rsidRPr="0095366E">
        <w:rPr>
          <w:rFonts w:ascii="Times New Roman" w:hAnsi="Times New Roman" w:cs="Times New Roman"/>
        </w:rPr>
        <w:t>Подробная запись проведения публичных слушаний размещается</w:t>
      </w:r>
      <w:r w:rsidRPr="0095366E">
        <w:rPr>
          <w:rFonts w:ascii="Times New Roman" w:hAnsi="Times New Roman" w:cs="Times New Roman"/>
        </w:rPr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6" w:history="1">
        <w:r w:rsidRPr="0095366E">
          <w:rPr>
            <w:rStyle w:val="a4"/>
            <w:rFonts w:ascii="Times New Roman" w:hAnsi="Times New Roman" w:cs="Times New Roman"/>
          </w:rPr>
          <w:t>https://admsurgut.ru/publichnye-slushaniya/ar%D1%81hiv/</w:t>
        </w:r>
      </w:hyperlink>
    </w:p>
    <w:p w:rsidR="00E328BF" w:rsidRDefault="00E328BF" w:rsidP="00E328BF">
      <w:pPr>
        <w:ind w:firstLine="709"/>
        <w:rPr>
          <w:rStyle w:val="a4"/>
          <w:rFonts w:ascii="Times New Roman" w:hAnsi="Times New Roman" w:cs="Times New Roman"/>
          <w:sz w:val="26"/>
          <w:szCs w:val="26"/>
        </w:rPr>
      </w:pPr>
    </w:p>
    <w:p w:rsidR="002C46DD" w:rsidRPr="00E328BF" w:rsidRDefault="002C46DD" w:rsidP="00E328BF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67F07" w:rsidRDefault="00967F07" w:rsidP="00967F07">
      <w:r>
        <w:t>Председатель публичных слушаний,</w:t>
      </w:r>
    </w:p>
    <w:p w:rsidR="00967F07" w:rsidRDefault="00967F07" w:rsidP="00967F07">
      <w:r>
        <w:t>заместитель директора департамента архитектуры</w:t>
      </w:r>
    </w:p>
    <w:p w:rsidR="00E328BF" w:rsidRDefault="00967F07" w:rsidP="00967F07">
      <w:r>
        <w:t xml:space="preserve">и градостроительства – главный архитектор                   </w:t>
      </w:r>
      <w:r w:rsidR="00E328BF">
        <w:t xml:space="preserve">_______________ / </w:t>
      </w:r>
      <w:r w:rsidR="00E328BF" w:rsidRPr="00E328BF">
        <w:t>Е.А. Припутень</w:t>
      </w:r>
    </w:p>
    <w:p w:rsidR="00967F07" w:rsidRDefault="00967F07" w:rsidP="00E328BF"/>
    <w:p w:rsidR="00E328BF" w:rsidRDefault="00E328BF" w:rsidP="00E328BF">
      <w:bookmarkStart w:id="0" w:name="_GoBack"/>
      <w:bookmarkEnd w:id="0"/>
      <w:r>
        <w:t>Секретарь публичных слу</w:t>
      </w:r>
      <w:r w:rsidR="00967F07">
        <w:t>шаний (общественных обсуждений),</w:t>
      </w:r>
    </w:p>
    <w:p w:rsidR="00967F07" w:rsidRDefault="00B50427" w:rsidP="00967F07">
      <w:r>
        <w:t>с</w:t>
      </w:r>
      <w:r w:rsidR="00654F23">
        <w:t>пециалист-эксперт</w:t>
      </w:r>
      <w:r w:rsidR="00967F07">
        <w:t xml:space="preserve"> отдела планировки и межевания</w:t>
      </w:r>
    </w:p>
    <w:p w:rsidR="000814DC" w:rsidRDefault="00967F07" w:rsidP="00967F07">
      <w:r>
        <w:t xml:space="preserve">департамента архитектуры и градостроительства         </w:t>
      </w:r>
      <w:r w:rsidR="00E328BF">
        <w:t xml:space="preserve">______________ / </w:t>
      </w:r>
      <w:r w:rsidR="00654F23">
        <w:t>Е.С. Левкина</w:t>
      </w:r>
    </w:p>
    <w:p w:rsidR="00CF43AE" w:rsidRDefault="00CF43AE" w:rsidP="00967F07"/>
    <w:sectPr w:rsidR="00CF43AE" w:rsidSect="0073617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21"/>
    <w:rsid w:val="00014765"/>
    <w:rsid w:val="00017483"/>
    <w:rsid w:val="000357AD"/>
    <w:rsid w:val="000640AC"/>
    <w:rsid w:val="000814DC"/>
    <w:rsid w:val="00095BAC"/>
    <w:rsid w:val="000B0BC1"/>
    <w:rsid w:val="000C24D8"/>
    <w:rsid w:val="000C7AA2"/>
    <w:rsid w:val="000D0297"/>
    <w:rsid w:val="000E0D9A"/>
    <w:rsid w:val="00112DD1"/>
    <w:rsid w:val="001644B4"/>
    <w:rsid w:val="00164F03"/>
    <w:rsid w:val="00164F45"/>
    <w:rsid w:val="00167E5B"/>
    <w:rsid w:val="001711CD"/>
    <w:rsid w:val="00180DF4"/>
    <w:rsid w:val="0018372C"/>
    <w:rsid w:val="001A0254"/>
    <w:rsid w:val="001B41DB"/>
    <w:rsid w:val="001B6773"/>
    <w:rsid w:val="00202BD8"/>
    <w:rsid w:val="00292387"/>
    <w:rsid w:val="002C46DD"/>
    <w:rsid w:val="002E4321"/>
    <w:rsid w:val="00341E71"/>
    <w:rsid w:val="00364A81"/>
    <w:rsid w:val="0037100B"/>
    <w:rsid w:val="00387AC4"/>
    <w:rsid w:val="003A6C1D"/>
    <w:rsid w:val="003B1BDC"/>
    <w:rsid w:val="003F09B2"/>
    <w:rsid w:val="003F670B"/>
    <w:rsid w:val="00416766"/>
    <w:rsid w:val="00420C19"/>
    <w:rsid w:val="004679EC"/>
    <w:rsid w:val="00477A93"/>
    <w:rsid w:val="004B0146"/>
    <w:rsid w:val="004C0F02"/>
    <w:rsid w:val="004C5A36"/>
    <w:rsid w:val="004C7BF5"/>
    <w:rsid w:val="004D2DD8"/>
    <w:rsid w:val="004D66C4"/>
    <w:rsid w:val="004D77E6"/>
    <w:rsid w:val="004F553A"/>
    <w:rsid w:val="00546281"/>
    <w:rsid w:val="005756D4"/>
    <w:rsid w:val="00584F49"/>
    <w:rsid w:val="005F1D31"/>
    <w:rsid w:val="005F7150"/>
    <w:rsid w:val="00600114"/>
    <w:rsid w:val="00623CA4"/>
    <w:rsid w:val="00625F1A"/>
    <w:rsid w:val="00627244"/>
    <w:rsid w:val="00654F23"/>
    <w:rsid w:val="00671F0C"/>
    <w:rsid w:val="006A6E47"/>
    <w:rsid w:val="006C4919"/>
    <w:rsid w:val="006D481A"/>
    <w:rsid w:val="006F0024"/>
    <w:rsid w:val="007149F0"/>
    <w:rsid w:val="00717C3B"/>
    <w:rsid w:val="00733FC9"/>
    <w:rsid w:val="00736175"/>
    <w:rsid w:val="00740C7D"/>
    <w:rsid w:val="007700E4"/>
    <w:rsid w:val="0078755C"/>
    <w:rsid w:val="007A247B"/>
    <w:rsid w:val="007B0FF5"/>
    <w:rsid w:val="007C0246"/>
    <w:rsid w:val="007C7281"/>
    <w:rsid w:val="007F307C"/>
    <w:rsid w:val="007F67EF"/>
    <w:rsid w:val="008040E4"/>
    <w:rsid w:val="008412A8"/>
    <w:rsid w:val="008466F2"/>
    <w:rsid w:val="00894903"/>
    <w:rsid w:val="00896882"/>
    <w:rsid w:val="008A5D82"/>
    <w:rsid w:val="008D5A15"/>
    <w:rsid w:val="008D6DD4"/>
    <w:rsid w:val="008E7DEA"/>
    <w:rsid w:val="00901B2C"/>
    <w:rsid w:val="0091114D"/>
    <w:rsid w:val="009117B7"/>
    <w:rsid w:val="0092022C"/>
    <w:rsid w:val="00927789"/>
    <w:rsid w:val="00931349"/>
    <w:rsid w:val="00934DCB"/>
    <w:rsid w:val="00950587"/>
    <w:rsid w:val="00967F07"/>
    <w:rsid w:val="00994D3F"/>
    <w:rsid w:val="00996253"/>
    <w:rsid w:val="009A2943"/>
    <w:rsid w:val="009A46AC"/>
    <w:rsid w:val="009B441B"/>
    <w:rsid w:val="009B4B30"/>
    <w:rsid w:val="009B4BAB"/>
    <w:rsid w:val="009B6C52"/>
    <w:rsid w:val="009C1BE7"/>
    <w:rsid w:val="009D4BE6"/>
    <w:rsid w:val="009F37D3"/>
    <w:rsid w:val="00A30E82"/>
    <w:rsid w:val="00A453D1"/>
    <w:rsid w:val="00A60A97"/>
    <w:rsid w:val="00A85F4A"/>
    <w:rsid w:val="00AA1C88"/>
    <w:rsid w:val="00AB2EC3"/>
    <w:rsid w:val="00AD1171"/>
    <w:rsid w:val="00AD1AF1"/>
    <w:rsid w:val="00B24309"/>
    <w:rsid w:val="00B2722E"/>
    <w:rsid w:val="00B50427"/>
    <w:rsid w:val="00B83F4C"/>
    <w:rsid w:val="00B95804"/>
    <w:rsid w:val="00BC5D47"/>
    <w:rsid w:val="00BD1240"/>
    <w:rsid w:val="00BD7967"/>
    <w:rsid w:val="00BF0C82"/>
    <w:rsid w:val="00BF7A05"/>
    <w:rsid w:val="00C029FD"/>
    <w:rsid w:val="00C119EC"/>
    <w:rsid w:val="00C24686"/>
    <w:rsid w:val="00C422C4"/>
    <w:rsid w:val="00C5163E"/>
    <w:rsid w:val="00C56F68"/>
    <w:rsid w:val="00C66535"/>
    <w:rsid w:val="00C77F89"/>
    <w:rsid w:val="00C85DF6"/>
    <w:rsid w:val="00C92130"/>
    <w:rsid w:val="00CC7C2D"/>
    <w:rsid w:val="00CE596E"/>
    <w:rsid w:val="00CF43AE"/>
    <w:rsid w:val="00D30C02"/>
    <w:rsid w:val="00D51800"/>
    <w:rsid w:val="00D61D01"/>
    <w:rsid w:val="00D9423B"/>
    <w:rsid w:val="00DA1FD7"/>
    <w:rsid w:val="00DA4A69"/>
    <w:rsid w:val="00DB304D"/>
    <w:rsid w:val="00DB31AD"/>
    <w:rsid w:val="00DB3B21"/>
    <w:rsid w:val="00DB4693"/>
    <w:rsid w:val="00DD5E10"/>
    <w:rsid w:val="00DF3490"/>
    <w:rsid w:val="00DF712C"/>
    <w:rsid w:val="00E02D65"/>
    <w:rsid w:val="00E328BF"/>
    <w:rsid w:val="00E6104A"/>
    <w:rsid w:val="00E7451D"/>
    <w:rsid w:val="00EC3538"/>
    <w:rsid w:val="00EC41FE"/>
    <w:rsid w:val="00EC62BE"/>
    <w:rsid w:val="00EC714F"/>
    <w:rsid w:val="00ED1F63"/>
    <w:rsid w:val="00EE249B"/>
    <w:rsid w:val="00EE4B2F"/>
    <w:rsid w:val="00F13C96"/>
    <w:rsid w:val="00F165A4"/>
    <w:rsid w:val="00F35DDB"/>
    <w:rsid w:val="00F53798"/>
    <w:rsid w:val="00F5636B"/>
    <w:rsid w:val="00F63463"/>
    <w:rsid w:val="00FA2C44"/>
    <w:rsid w:val="00FB1449"/>
    <w:rsid w:val="00FC7CA7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B3973"/>
  <w15:chartTrackingRefBased/>
  <w15:docId w15:val="{51CE1A80-FE61-40D5-8D1B-6D80DF90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8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28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28B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28BF"/>
    <w:pPr>
      <w:ind w:firstLine="0"/>
    </w:pPr>
  </w:style>
  <w:style w:type="character" w:styleId="a4">
    <w:name w:val="Hyperlink"/>
    <w:basedOn w:val="a0"/>
    <w:uiPriority w:val="99"/>
    <w:unhideWhenUsed/>
    <w:rsid w:val="00E328BF"/>
    <w:rPr>
      <w:color w:val="0563C1" w:themeColor="hyperlink"/>
      <w:u w:val="single"/>
    </w:rPr>
  </w:style>
  <w:style w:type="character" w:customStyle="1" w:styleId="fStyle">
    <w:name w:val="fStyle"/>
    <w:rsid w:val="009C1BE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">
    <w:name w:val="pStyle"/>
    <w:basedOn w:val="a"/>
    <w:rsid w:val="00DD5E10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surgut.ru/publichnye-slushaniya/ar%D1%81hiv/" TargetMode="External"/><Relationship Id="rId5" Type="http://schemas.openxmlformats.org/officeDocument/2006/relationships/hyperlink" Target="https://admsurgut.ru/documents/postanovleniya/postanovleniya-administratsii-goroda/" TargetMode="External"/><Relationship Id="rId4" Type="http://schemas.openxmlformats.org/officeDocument/2006/relationships/hyperlink" Target="http://www.doc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Левкина Елена Сергеевна</cp:lastModifiedBy>
  <cp:revision>463</cp:revision>
  <cp:lastPrinted>2025-07-25T10:29:00Z</cp:lastPrinted>
  <dcterms:created xsi:type="dcterms:W3CDTF">2025-07-11T10:24:00Z</dcterms:created>
  <dcterms:modified xsi:type="dcterms:W3CDTF">2025-07-25T10:29:00Z</dcterms:modified>
</cp:coreProperties>
</file>